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C843" w14:textId="77777777" w:rsidR="00B11778" w:rsidRDefault="00B11778" w:rsidP="00B11778">
      <w:pPr>
        <w:jc w:val="center"/>
        <w:rPr>
          <w:rtl/>
        </w:rPr>
      </w:pPr>
      <w:r>
        <w:rPr>
          <w:rFonts w:hint="cs"/>
          <w:rtl/>
        </w:rPr>
        <w:t xml:space="preserve">مهمة الصف الثامن ٤ </w:t>
      </w:r>
    </w:p>
    <w:p w14:paraId="005FFD1F" w14:textId="77777777" w:rsidR="00B11778" w:rsidRDefault="00B11778" w:rsidP="00B11778">
      <w:pPr>
        <w:jc w:val="center"/>
        <w:rPr>
          <w:rtl/>
        </w:rPr>
      </w:pPr>
    </w:p>
    <w:p w14:paraId="6F1FFEAA" w14:textId="77777777" w:rsidR="00B11778" w:rsidRDefault="00B11778" w:rsidP="00B11778">
      <w:pPr>
        <w:jc w:val="right"/>
        <w:rPr>
          <w:rtl/>
        </w:rPr>
      </w:pPr>
    </w:p>
    <w:p w14:paraId="7529C391" w14:textId="77777777" w:rsidR="00B11778" w:rsidRDefault="00B11778" w:rsidP="00B11778">
      <w:pPr>
        <w:jc w:val="right"/>
        <w:rPr>
          <w:rtl/>
        </w:rPr>
      </w:pPr>
      <w:r>
        <w:rPr>
          <w:rFonts w:hint="cs"/>
          <w:rtl/>
        </w:rPr>
        <w:t xml:space="preserve">السلام عليكم طلابي الأعزاء </w:t>
      </w:r>
    </w:p>
    <w:p w14:paraId="6EC745B4" w14:textId="77777777" w:rsidR="00B11778" w:rsidRDefault="00B11778" w:rsidP="00B11778">
      <w:pPr>
        <w:jc w:val="right"/>
        <w:rPr>
          <w:rtl/>
        </w:rPr>
      </w:pPr>
    </w:p>
    <w:p w14:paraId="4BCEC53E" w14:textId="77777777" w:rsidR="00B11778" w:rsidRDefault="00B11778" w:rsidP="00B11778">
      <w:pPr>
        <w:jc w:val="right"/>
        <w:rPr>
          <w:rtl/>
        </w:rPr>
      </w:pPr>
      <w:r>
        <w:rPr>
          <w:rFonts w:hint="cs"/>
          <w:rtl/>
        </w:rPr>
        <w:t>تحيةً طيبةً وبعد...</w:t>
      </w:r>
      <w:r>
        <w:rPr>
          <w:rtl/>
        </w:rPr>
        <w:br/>
      </w:r>
    </w:p>
    <w:p w14:paraId="79AF7815" w14:textId="13F2F26B" w:rsidR="00B11778" w:rsidRDefault="00B11778" w:rsidP="00B11778">
      <w:pPr>
        <w:jc w:val="right"/>
        <w:rPr>
          <w:rtl/>
        </w:rPr>
      </w:pPr>
      <w:r>
        <w:rPr>
          <w:rFonts w:hint="cs"/>
          <w:rtl/>
        </w:rPr>
        <w:t xml:space="preserve">اليوم كان درسنا تلخيصًا شاملًا لموضوع الضمائر المتصلة (الرفع، النصب، والجر). </w:t>
      </w:r>
      <w:r>
        <w:rPr>
          <w:rtl/>
        </w:rPr>
        <w:br/>
      </w:r>
      <w:r>
        <w:rPr>
          <w:rFonts w:hint="cs"/>
          <w:rtl/>
        </w:rPr>
        <w:t>وعليه ستتضمن هذه المهمة سؤالًا شاملًا لموضوع الضمائر المتصلة، وكما سأرفق ملفًا يحتوي على شرح جميع أنواع الضمائر المتصلة بالإضافة لأمثلة مرفقةً ضمن الملف، كي تتمكنوا من الاستعانة بها لحل المهمة...</w:t>
      </w:r>
      <w:r>
        <w:rPr>
          <w:rtl/>
        </w:rPr>
        <w:br/>
      </w:r>
    </w:p>
    <w:p w14:paraId="6417AFC4" w14:textId="3ED1CC02" w:rsidR="007C5693" w:rsidRDefault="00B11778" w:rsidP="00B11778">
      <w:pPr>
        <w:jc w:val="right"/>
        <w:rPr>
          <w:rtl/>
        </w:rPr>
      </w:pPr>
      <w:r>
        <w:rPr>
          <w:rFonts w:hint="cs"/>
          <w:rtl/>
        </w:rPr>
        <w:t>بالتوفيق.</w:t>
      </w:r>
      <w:r>
        <w:rPr>
          <w:rtl/>
        </w:rPr>
        <w:br/>
      </w:r>
      <w:r w:rsidR="007C5693">
        <w:rPr>
          <w:rtl/>
        </w:rPr>
        <w:br/>
      </w:r>
      <w:r w:rsidR="007C5693">
        <w:rPr>
          <w:rtl/>
        </w:rPr>
        <w:br/>
      </w:r>
      <w:r w:rsidR="007C5693">
        <w:rPr>
          <w:rtl/>
        </w:rPr>
        <w:br/>
      </w:r>
      <w:r w:rsidR="007C5693">
        <w:rPr>
          <w:rFonts w:hint="cs"/>
          <w:rtl/>
        </w:rPr>
        <w:t>طلابي، لم يسعفنا الوقت ان نلخص موضوع ضمائر الجر المتصلة، وعليه سأرفق ادناه شرحًا لها، وكما ستجدون شرحًا لها في الملف المرافق لملف المهمة.</w:t>
      </w:r>
      <w:r w:rsidR="007C5693">
        <w:rPr>
          <w:rtl/>
        </w:rPr>
        <w:br/>
      </w:r>
      <w:r w:rsidR="007C5693">
        <w:rPr>
          <w:rtl/>
        </w:rPr>
        <w:br/>
      </w:r>
      <w:r w:rsidR="007C5693">
        <w:rPr>
          <w:rFonts w:hint="cs"/>
          <w:rtl/>
        </w:rPr>
        <w:t xml:space="preserve">ضمائر الجر المتصلة هي: </w:t>
      </w:r>
      <w:proofErr w:type="spellStart"/>
      <w:r w:rsidR="007C5693">
        <w:rPr>
          <w:rFonts w:hint="cs"/>
          <w:rtl/>
        </w:rPr>
        <w:t>نا</w:t>
      </w:r>
      <w:proofErr w:type="spellEnd"/>
      <w:r w:rsidR="007C5693">
        <w:rPr>
          <w:rFonts w:hint="cs"/>
          <w:rtl/>
        </w:rPr>
        <w:t xml:space="preserve"> الدالة على المتكلمين، ياء المخاطب، هاء الغائب، كاف المخاطب</w:t>
      </w:r>
      <w:r w:rsidR="007C5693">
        <w:rPr>
          <w:rtl/>
        </w:rPr>
        <w:br/>
      </w:r>
      <w:r w:rsidR="007C5693">
        <w:rPr>
          <w:rFonts w:hint="cs"/>
          <w:rtl/>
        </w:rPr>
        <w:t xml:space="preserve">عند اتصال هذه الضمائر </w:t>
      </w:r>
      <w:proofErr w:type="spellStart"/>
      <w:r w:rsidR="007C5693" w:rsidRPr="00D5154E">
        <w:rPr>
          <w:rFonts w:hint="cs"/>
          <w:b/>
          <w:bCs/>
          <w:u w:val="single"/>
          <w:rtl/>
        </w:rPr>
        <w:t>بالاسماء</w:t>
      </w:r>
      <w:proofErr w:type="spellEnd"/>
      <w:r w:rsidR="007C5693">
        <w:rPr>
          <w:rFonts w:hint="cs"/>
          <w:rtl/>
        </w:rPr>
        <w:t xml:space="preserve">، تصبح وظيفتها النحوية او اعرابها في محل جر مضاف اليه، امثلة: </w:t>
      </w:r>
      <w:r w:rsidR="007C5693">
        <w:rPr>
          <w:rtl/>
        </w:rPr>
        <w:br/>
      </w:r>
    </w:p>
    <w:p w14:paraId="0C2EB6B4" w14:textId="118C37EE" w:rsidR="007C5693" w:rsidRDefault="007C5693" w:rsidP="00B11778">
      <w:pPr>
        <w:jc w:val="right"/>
        <w:rPr>
          <w:color w:val="FF0000"/>
          <w:rtl/>
        </w:rPr>
      </w:pPr>
      <w:r>
        <w:rPr>
          <w:rFonts w:hint="cs"/>
          <w:rtl/>
        </w:rPr>
        <w:t>طريق، طريق</w:t>
      </w:r>
      <w:r w:rsidRPr="007C5693">
        <w:rPr>
          <w:rFonts w:hint="cs"/>
          <w:color w:val="FF0000"/>
          <w:rtl/>
        </w:rPr>
        <w:t>ي</w:t>
      </w:r>
      <w:r>
        <w:rPr>
          <w:rFonts w:hint="cs"/>
          <w:rtl/>
        </w:rPr>
        <w:t>، طريق</w:t>
      </w:r>
      <w:r w:rsidRPr="007C5693">
        <w:rPr>
          <w:rFonts w:hint="cs"/>
          <w:color w:val="FF0000"/>
          <w:rtl/>
        </w:rPr>
        <w:t>ك</w:t>
      </w:r>
      <w:r>
        <w:rPr>
          <w:rFonts w:hint="cs"/>
          <w:rtl/>
        </w:rPr>
        <w:t>، طريق</w:t>
      </w:r>
      <w:r w:rsidRPr="007C5693">
        <w:rPr>
          <w:rFonts w:hint="cs"/>
          <w:color w:val="FF0000"/>
          <w:rtl/>
        </w:rPr>
        <w:t>نا</w:t>
      </w:r>
      <w:r>
        <w:rPr>
          <w:rFonts w:hint="cs"/>
          <w:rtl/>
        </w:rPr>
        <w:t>، طريق</w:t>
      </w:r>
      <w:r w:rsidRPr="007C5693">
        <w:rPr>
          <w:rFonts w:hint="cs"/>
          <w:color w:val="FF0000"/>
          <w:rtl/>
        </w:rPr>
        <w:t>ه</w:t>
      </w:r>
      <w:r>
        <w:rPr>
          <w:rFonts w:hint="cs"/>
          <w:color w:val="FF0000"/>
          <w:rtl/>
        </w:rPr>
        <w:t>.</w:t>
      </w:r>
      <w:r>
        <w:rPr>
          <w:color w:val="FF0000"/>
          <w:rtl/>
        </w:rPr>
        <w:br/>
      </w:r>
      <w:r>
        <w:rPr>
          <w:color w:val="FF0000"/>
          <w:rtl/>
        </w:rPr>
        <w:br/>
      </w:r>
    </w:p>
    <w:p w14:paraId="4D390262" w14:textId="77777777" w:rsidR="00CB38DC" w:rsidRDefault="007C5693" w:rsidP="00B11778">
      <w:pPr>
        <w:jc w:val="right"/>
        <w:rPr>
          <w:color w:val="000000" w:themeColor="text1"/>
          <w:rtl/>
        </w:rPr>
      </w:pPr>
      <w:r>
        <w:rPr>
          <w:rFonts w:hint="cs"/>
          <w:color w:val="000000" w:themeColor="text1"/>
          <w:rtl/>
        </w:rPr>
        <w:t xml:space="preserve">وتتصل هذه الضمائر </w:t>
      </w:r>
      <w:proofErr w:type="gramStart"/>
      <w:r>
        <w:rPr>
          <w:rFonts w:hint="cs"/>
          <w:color w:val="000000" w:themeColor="text1"/>
          <w:rtl/>
        </w:rPr>
        <w:t>( كاف</w:t>
      </w:r>
      <w:proofErr w:type="gramEnd"/>
      <w:r>
        <w:rPr>
          <w:rFonts w:hint="cs"/>
          <w:color w:val="000000" w:themeColor="text1"/>
          <w:rtl/>
        </w:rPr>
        <w:t xml:space="preserve"> المخاطب، هاء الغيبة، النا الدالة على المتكلمين، كاف المخاطب) </w:t>
      </w:r>
      <w:r>
        <w:rPr>
          <w:color w:val="000000" w:themeColor="text1"/>
          <w:rtl/>
        </w:rPr>
        <w:br/>
      </w:r>
      <w:r w:rsidRPr="00D5154E">
        <w:rPr>
          <w:rFonts w:hint="cs"/>
          <w:b/>
          <w:bCs/>
          <w:color w:val="000000" w:themeColor="text1"/>
          <w:u w:val="single"/>
          <w:rtl/>
        </w:rPr>
        <w:t>بحروف الجر</w:t>
      </w:r>
      <w:r>
        <w:rPr>
          <w:rFonts w:hint="cs"/>
          <w:color w:val="000000" w:themeColor="text1"/>
          <w:rtl/>
        </w:rPr>
        <w:t xml:space="preserve"> ( من، الى، عن، على، في، الباء، الكاف، اللام)، ف</w:t>
      </w:r>
      <w:r w:rsidR="00CB38DC">
        <w:rPr>
          <w:rFonts w:hint="cs"/>
          <w:color w:val="000000" w:themeColor="text1"/>
          <w:rtl/>
        </w:rPr>
        <w:t xml:space="preserve">يصبح اعرابها او وظيفتها النحوية في محل جر اسم مجرور. </w:t>
      </w:r>
    </w:p>
    <w:p w14:paraId="43407A3D" w14:textId="77777777" w:rsidR="00CB38DC" w:rsidRDefault="00CB38DC" w:rsidP="00B11778">
      <w:pPr>
        <w:jc w:val="right"/>
        <w:rPr>
          <w:color w:val="000000" w:themeColor="text1"/>
          <w:rtl/>
        </w:rPr>
      </w:pPr>
    </w:p>
    <w:p w14:paraId="655310A3" w14:textId="77777777" w:rsidR="00CB38DC" w:rsidRDefault="00CB38DC" w:rsidP="00B11778">
      <w:pPr>
        <w:jc w:val="right"/>
        <w:rPr>
          <w:color w:val="000000" w:themeColor="text1"/>
          <w:rtl/>
        </w:rPr>
      </w:pPr>
      <w:r>
        <w:rPr>
          <w:rFonts w:hint="cs"/>
          <w:color w:val="000000" w:themeColor="text1"/>
          <w:rtl/>
        </w:rPr>
        <w:t xml:space="preserve">أمثلة: </w:t>
      </w:r>
      <w:r>
        <w:rPr>
          <w:color w:val="000000" w:themeColor="text1"/>
          <w:rtl/>
        </w:rPr>
        <w:br/>
      </w:r>
    </w:p>
    <w:p w14:paraId="41F4BA89" w14:textId="77777777" w:rsidR="00F107A7" w:rsidRDefault="00CB38DC" w:rsidP="00CB38DC">
      <w:pPr>
        <w:jc w:val="right"/>
        <w:rPr>
          <w:rtl/>
        </w:rPr>
      </w:pPr>
      <w:r>
        <w:rPr>
          <w:rFonts w:hint="cs"/>
          <w:color w:val="000000" w:themeColor="text1"/>
          <w:rtl/>
        </w:rPr>
        <w:t>من، من</w:t>
      </w:r>
      <w:r w:rsidRPr="00CB38DC">
        <w:rPr>
          <w:rFonts w:hint="cs"/>
          <w:color w:val="FF0000"/>
          <w:rtl/>
        </w:rPr>
        <w:t>ه</w:t>
      </w:r>
      <w:r>
        <w:rPr>
          <w:rFonts w:hint="cs"/>
          <w:color w:val="000000" w:themeColor="text1"/>
          <w:rtl/>
        </w:rPr>
        <w:t>، من</w:t>
      </w:r>
      <w:r w:rsidRPr="00CB38DC">
        <w:rPr>
          <w:rFonts w:hint="cs"/>
          <w:color w:val="FF0000"/>
          <w:rtl/>
        </w:rPr>
        <w:t>ك</w:t>
      </w:r>
      <w:r>
        <w:rPr>
          <w:rFonts w:hint="cs"/>
          <w:color w:val="000000" w:themeColor="text1"/>
          <w:rtl/>
        </w:rPr>
        <w:t>، من</w:t>
      </w:r>
      <w:r w:rsidRPr="00CB38DC">
        <w:rPr>
          <w:rFonts w:hint="cs"/>
          <w:color w:val="FF0000"/>
          <w:rtl/>
        </w:rPr>
        <w:t>ي</w:t>
      </w:r>
      <w:r>
        <w:rPr>
          <w:rFonts w:hint="cs"/>
          <w:color w:val="000000" w:themeColor="text1"/>
          <w:rtl/>
        </w:rPr>
        <w:t>، م</w:t>
      </w:r>
      <w:r w:rsidRPr="00CB38DC">
        <w:rPr>
          <w:rFonts w:hint="cs"/>
          <w:color w:val="FF0000"/>
          <w:rtl/>
        </w:rPr>
        <w:t>نا</w:t>
      </w:r>
      <w:r>
        <w:rPr>
          <w:rFonts w:hint="cs"/>
          <w:color w:val="000000" w:themeColor="text1"/>
          <w:rtl/>
        </w:rPr>
        <w:t xml:space="preserve"> </w:t>
      </w:r>
      <w:r>
        <w:rPr>
          <w:color w:val="000000" w:themeColor="text1"/>
          <w:rtl/>
        </w:rPr>
        <w:br/>
      </w:r>
      <w:r>
        <w:rPr>
          <w:rFonts w:hint="cs"/>
          <w:color w:val="000000" w:themeColor="text1"/>
          <w:rtl/>
        </w:rPr>
        <w:t>الى، الي</w:t>
      </w:r>
      <w:r w:rsidRPr="00CB38DC">
        <w:rPr>
          <w:rFonts w:hint="cs"/>
          <w:color w:val="FF0000"/>
          <w:rtl/>
        </w:rPr>
        <w:t>ه</w:t>
      </w:r>
      <w:r>
        <w:rPr>
          <w:rFonts w:hint="cs"/>
          <w:color w:val="000000" w:themeColor="text1"/>
          <w:rtl/>
        </w:rPr>
        <w:t>، الي</w:t>
      </w:r>
      <w:r w:rsidRPr="00CB38DC">
        <w:rPr>
          <w:rFonts w:hint="cs"/>
          <w:color w:val="FF0000"/>
          <w:rtl/>
        </w:rPr>
        <w:t>ك</w:t>
      </w:r>
      <w:r>
        <w:rPr>
          <w:rFonts w:hint="cs"/>
          <w:color w:val="000000" w:themeColor="text1"/>
          <w:rtl/>
        </w:rPr>
        <w:t>، ال</w:t>
      </w:r>
      <w:r w:rsidRPr="00CB38DC">
        <w:rPr>
          <w:rFonts w:hint="cs"/>
          <w:color w:val="FF0000"/>
          <w:rtl/>
        </w:rPr>
        <w:t>ي</w:t>
      </w:r>
      <w:r>
        <w:rPr>
          <w:rFonts w:hint="cs"/>
          <w:color w:val="000000" w:themeColor="text1"/>
          <w:rtl/>
        </w:rPr>
        <w:t>، الي</w:t>
      </w:r>
      <w:r w:rsidRPr="00CB38DC">
        <w:rPr>
          <w:rFonts w:hint="cs"/>
          <w:color w:val="FF0000"/>
          <w:rtl/>
        </w:rPr>
        <w:t>نا</w:t>
      </w:r>
      <w:r>
        <w:rPr>
          <w:color w:val="000000" w:themeColor="text1"/>
          <w:rtl/>
        </w:rPr>
        <w:br/>
      </w:r>
      <w:r>
        <w:rPr>
          <w:rFonts w:hint="cs"/>
          <w:color w:val="000000" w:themeColor="text1"/>
          <w:rtl/>
        </w:rPr>
        <w:t>عن، عن</w:t>
      </w:r>
      <w:r w:rsidRPr="00CB38DC">
        <w:rPr>
          <w:rFonts w:hint="cs"/>
          <w:color w:val="FF0000"/>
          <w:rtl/>
        </w:rPr>
        <w:t>ه</w:t>
      </w:r>
      <w:r>
        <w:rPr>
          <w:rFonts w:hint="cs"/>
          <w:color w:val="000000" w:themeColor="text1"/>
          <w:rtl/>
        </w:rPr>
        <w:t>، عن</w:t>
      </w:r>
      <w:r w:rsidRPr="00CB38DC">
        <w:rPr>
          <w:rFonts w:hint="cs"/>
          <w:color w:val="FF0000"/>
          <w:rtl/>
        </w:rPr>
        <w:t>ك</w:t>
      </w:r>
      <w:r>
        <w:rPr>
          <w:rFonts w:hint="cs"/>
          <w:color w:val="000000" w:themeColor="text1"/>
          <w:rtl/>
        </w:rPr>
        <w:t>، عن</w:t>
      </w:r>
      <w:r w:rsidRPr="00CB38DC">
        <w:rPr>
          <w:rFonts w:hint="cs"/>
          <w:color w:val="FF0000"/>
          <w:rtl/>
        </w:rPr>
        <w:t>ي</w:t>
      </w:r>
      <w:r>
        <w:rPr>
          <w:rFonts w:hint="cs"/>
          <w:color w:val="000000" w:themeColor="text1"/>
          <w:rtl/>
        </w:rPr>
        <w:t>، ع</w:t>
      </w:r>
      <w:r w:rsidRPr="00CB38DC">
        <w:rPr>
          <w:rFonts w:hint="cs"/>
          <w:color w:val="FF0000"/>
          <w:rtl/>
        </w:rPr>
        <w:t>نا</w:t>
      </w:r>
      <w:r>
        <w:rPr>
          <w:color w:val="000000" w:themeColor="text1"/>
          <w:rtl/>
        </w:rPr>
        <w:br/>
      </w:r>
      <w:r>
        <w:rPr>
          <w:rFonts w:hint="cs"/>
          <w:color w:val="000000" w:themeColor="text1"/>
          <w:rtl/>
        </w:rPr>
        <w:t>على، علي</w:t>
      </w:r>
      <w:r w:rsidRPr="00CB38DC">
        <w:rPr>
          <w:rFonts w:hint="cs"/>
          <w:color w:val="FF0000"/>
          <w:rtl/>
        </w:rPr>
        <w:t>ه</w:t>
      </w:r>
      <w:r>
        <w:rPr>
          <w:rFonts w:hint="cs"/>
          <w:color w:val="000000" w:themeColor="text1"/>
          <w:rtl/>
        </w:rPr>
        <w:t>، علي</w:t>
      </w:r>
      <w:r w:rsidRPr="00CB38DC">
        <w:rPr>
          <w:rFonts w:hint="cs"/>
          <w:color w:val="FF0000"/>
          <w:rtl/>
        </w:rPr>
        <w:t>ك</w:t>
      </w:r>
      <w:r>
        <w:rPr>
          <w:rFonts w:hint="cs"/>
          <w:color w:val="000000" w:themeColor="text1"/>
          <w:rtl/>
        </w:rPr>
        <w:t>، عل</w:t>
      </w:r>
      <w:r w:rsidRPr="00CB38DC">
        <w:rPr>
          <w:rFonts w:hint="cs"/>
          <w:color w:val="FF0000"/>
          <w:rtl/>
        </w:rPr>
        <w:t>ي</w:t>
      </w:r>
      <w:r>
        <w:rPr>
          <w:rFonts w:hint="cs"/>
          <w:color w:val="000000" w:themeColor="text1"/>
          <w:rtl/>
        </w:rPr>
        <w:t>، علي</w:t>
      </w:r>
      <w:r w:rsidRPr="00CB38DC">
        <w:rPr>
          <w:rFonts w:hint="cs"/>
          <w:color w:val="FF0000"/>
          <w:rtl/>
        </w:rPr>
        <w:t>نا</w:t>
      </w:r>
      <w:r>
        <w:rPr>
          <w:color w:val="000000" w:themeColor="text1"/>
          <w:rtl/>
        </w:rPr>
        <w:br/>
      </w:r>
      <w:r>
        <w:rPr>
          <w:rFonts w:hint="cs"/>
          <w:color w:val="000000" w:themeColor="text1"/>
          <w:rtl/>
        </w:rPr>
        <w:t>في، في</w:t>
      </w:r>
      <w:r w:rsidRPr="00CB38DC">
        <w:rPr>
          <w:rFonts w:hint="cs"/>
          <w:color w:val="FF0000"/>
          <w:rtl/>
        </w:rPr>
        <w:t>ه</w:t>
      </w:r>
      <w:r>
        <w:rPr>
          <w:rFonts w:hint="cs"/>
          <w:color w:val="000000" w:themeColor="text1"/>
          <w:rtl/>
        </w:rPr>
        <w:t>، في</w:t>
      </w:r>
      <w:r w:rsidRPr="00CB38DC">
        <w:rPr>
          <w:rFonts w:hint="cs"/>
          <w:color w:val="FF0000"/>
          <w:rtl/>
        </w:rPr>
        <w:t>ك</w:t>
      </w:r>
      <w:r>
        <w:rPr>
          <w:rFonts w:hint="cs"/>
          <w:color w:val="000000" w:themeColor="text1"/>
          <w:rtl/>
        </w:rPr>
        <w:t>، ف</w:t>
      </w:r>
      <w:r w:rsidRPr="00CB38DC">
        <w:rPr>
          <w:rFonts w:hint="cs"/>
          <w:color w:val="FF0000"/>
          <w:rtl/>
        </w:rPr>
        <w:t>يّ</w:t>
      </w:r>
      <w:r>
        <w:rPr>
          <w:rFonts w:hint="cs"/>
          <w:color w:val="000000" w:themeColor="text1"/>
          <w:rtl/>
        </w:rPr>
        <w:t>، في</w:t>
      </w:r>
      <w:r w:rsidRPr="00CB38DC">
        <w:rPr>
          <w:rFonts w:hint="cs"/>
          <w:color w:val="FF0000"/>
          <w:rtl/>
        </w:rPr>
        <w:t>نا</w:t>
      </w:r>
      <w:r>
        <w:rPr>
          <w:color w:val="000000" w:themeColor="text1"/>
          <w:rtl/>
        </w:rPr>
        <w:br/>
      </w:r>
      <w:r>
        <w:rPr>
          <w:rFonts w:hint="cs"/>
          <w:color w:val="000000" w:themeColor="text1"/>
          <w:rtl/>
        </w:rPr>
        <w:t>الباء، ب</w:t>
      </w:r>
      <w:r w:rsidRPr="00CB38DC">
        <w:rPr>
          <w:rFonts w:hint="cs"/>
          <w:color w:val="FF0000"/>
          <w:rtl/>
        </w:rPr>
        <w:t>ه</w:t>
      </w:r>
      <w:r>
        <w:rPr>
          <w:rFonts w:hint="cs"/>
          <w:color w:val="000000" w:themeColor="text1"/>
          <w:rtl/>
        </w:rPr>
        <w:t>، ب</w:t>
      </w:r>
      <w:r w:rsidRPr="00CB38DC">
        <w:rPr>
          <w:rFonts w:hint="cs"/>
          <w:color w:val="FF0000"/>
          <w:rtl/>
        </w:rPr>
        <w:t>ك</w:t>
      </w:r>
      <w:r>
        <w:rPr>
          <w:rFonts w:hint="cs"/>
          <w:color w:val="000000" w:themeColor="text1"/>
          <w:rtl/>
        </w:rPr>
        <w:t>، ب</w:t>
      </w:r>
      <w:r w:rsidRPr="00CB38DC">
        <w:rPr>
          <w:rFonts w:hint="cs"/>
          <w:color w:val="FF0000"/>
          <w:rtl/>
        </w:rPr>
        <w:t>ي</w:t>
      </w:r>
      <w:r>
        <w:rPr>
          <w:rFonts w:hint="cs"/>
          <w:color w:val="000000" w:themeColor="text1"/>
          <w:rtl/>
        </w:rPr>
        <w:t>، ب</w:t>
      </w:r>
      <w:r w:rsidRPr="00CB38DC">
        <w:rPr>
          <w:rFonts w:hint="cs"/>
          <w:color w:val="FF0000"/>
          <w:rtl/>
        </w:rPr>
        <w:t>نا</w:t>
      </w:r>
      <w:r>
        <w:rPr>
          <w:color w:val="000000" w:themeColor="text1"/>
          <w:rtl/>
        </w:rPr>
        <w:br/>
      </w:r>
      <w:r>
        <w:rPr>
          <w:rFonts w:hint="cs"/>
          <w:color w:val="000000" w:themeColor="text1"/>
          <w:rtl/>
        </w:rPr>
        <w:t>اللام، ل</w:t>
      </w:r>
      <w:r w:rsidRPr="00CB38DC">
        <w:rPr>
          <w:rFonts w:hint="cs"/>
          <w:color w:val="FF0000"/>
          <w:rtl/>
        </w:rPr>
        <w:t>ه</w:t>
      </w:r>
      <w:r>
        <w:rPr>
          <w:rFonts w:hint="cs"/>
          <w:color w:val="000000" w:themeColor="text1"/>
          <w:rtl/>
        </w:rPr>
        <w:t>، ل</w:t>
      </w:r>
      <w:r w:rsidRPr="00CB38DC">
        <w:rPr>
          <w:rFonts w:hint="cs"/>
          <w:color w:val="FF0000"/>
          <w:rtl/>
        </w:rPr>
        <w:t>ك</w:t>
      </w:r>
      <w:r>
        <w:rPr>
          <w:rFonts w:hint="cs"/>
          <w:color w:val="000000" w:themeColor="text1"/>
          <w:rtl/>
        </w:rPr>
        <w:t>، ل</w:t>
      </w:r>
      <w:r w:rsidRPr="00CB38DC">
        <w:rPr>
          <w:rFonts w:hint="cs"/>
          <w:color w:val="FF0000"/>
          <w:rtl/>
        </w:rPr>
        <w:t>ي</w:t>
      </w:r>
      <w:r>
        <w:rPr>
          <w:rFonts w:hint="cs"/>
          <w:color w:val="000000" w:themeColor="text1"/>
          <w:rtl/>
        </w:rPr>
        <w:t>، ل</w:t>
      </w:r>
      <w:r w:rsidRPr="00CB38DC">
        <w:rPr>
          <w:rFonts w:hint="cs"/>
          <w:color w:val="FF0000"/>
          <w:rtl/>
        </w:rPr>
        <w:t>نا</w:t>
      </w:r>
      <w:r>
        <w:rPr>
          <w:color w:val="000000" w:themeColor="text1"/>
          <w:rtl/>
        </w:rPr>
        <w:br/>
      </w:r>
    </w:p>
    <w:p w14:paraId="29530020" w14:textId="77777777" w:rsidR="00F107A7" w:rsidRDefault="00F107A7" w:rsidP="00CB38DC">
      <w:pPr>
        <w:jc w:val="right"/>
        <w:rPr>
          <w:rtl/>
        </w:rPr>
      </w:pPr>
    </w:p>
    <w:p w14:paraId="486CF530" w14:textId="77777777" w:rsidR="00F107A7" w:rsidRDefault="00F107A7" w:rsidP="00CB38DC">
      <w:pPr>
        <w:jc w:val="right"/>
        <w:rPr>
          <w:rtl/>
        </w:rPr>
      </w:pPr>
    </w:p>
    <w:p w14:paraId="02E7E30F" w14:textId="77777777" w:rsidR="00F107A7" w:rsidRDefault="00F107A7" w:rsidP="00CB38DC">
      <w:pPr>
        <w:jc w:val="right"/>
        <w:rPr>
          <w:rtl/>
        </w:rPr>
      </w:pPr>
    </w:p>
    <w:p w14:paraId="7CE25569" w14:textId="77777777" w:rsidR="00F107A7" w:rsidRDefault="00F107A7" w:rsidP="00CB38DC">
      <w:pPr>
        <w:jc w:val="right"/>
        <w:rPr>
          <w:rtl/>
        </w:rPr>
      </w:pPr>
    </w:p>
    <w:p w14:paraId="484763E8" w14:textId="77777777" w:rsidR="00F107A7" w:rsidRDefault="00F107A7" w:rsidP="00CB38DC">
      <w:pPr>
        <w:jc w:val="right"/>
        <w:rPr>
          <w:rtl/>
        </w:rPr>
      </w:pPr>
    </w:p>
    <w:p w14:paraId="5D8B3CB8" w14:textId="77777777" w:rsidR="00F107A7" w:rsidRDefault="00F107A7" w:rsidP="00CB38DC">
      <w:pPr>
        <w:jc w:val="right"/>
        <w:rPr>
          <w:rtl/>
        </w:rPr>
      </w:pPr>
    </w:p>
    <w:p w14:paraId="7A48A592" w14:textId="77777777" w:rsidR="00F107A7" w:rsidRDefault="00F107A7" w:rsidP="00CB38DC">
      <w:pPr>
        <w:jc w:val="right"/>
        <w:rPr>
          <w:rtl/>
        </w:rPr>
      </w:pPr>
    </w:p>
    <w:p w14:paraId="638F6B71" w14:textId="77777777" w:rsidR="00F107A7" w:rsidRDefault="00F107A7" w:rsidP="00CB38DC">
      <w:pPr>
        <w:jc w:val="right"/>
        <w:rPr>
          <w:rtl/>
        </w:rPr>
      </w:pPr>
    </w:p>
    <w:p w14:paraId="45F9A897" w14:textId="77777777" w:rsidR="00F107A7" w:rsidRDefault="00F107A7" w:rsidP="00CB38DC">
      <w:pPr>
        <w:jc w:val="right"/>
        <w:rPr>
          <w:rtl/>
        </w:rPr>
      </w:pPr>
    </w:p>
    <w:p w14:paraId="57028383" w14:textId="77777777" w:rsidR="00F107A7" w:rsidRDefault="00F107A7" w:rsidP="00CB38DC">
      <w:pPr>
        <w:jc w:val="right"/>
        <w:rPr>
          <w:rtl/>
        </w:rPr>
      </w:pPr>
    </w:p>
    <w:p w14:paraId="34D849B9" w14:textId="77777777" w:rsidR="00F107A7" w:rsidRDefault="00F107A7" w:rsidP="00CB38DC">
      <w:pPr>
        <w:jc w:val="right"/>
        <w:rPr>
          <w:rtl/>
        </w:rPr>
      </w:pPr>
    </w:p>
    <w:p w14:paraId="796B79A7" w14:textId="77777777" w:rsidR="00F107A7" w:rsidRDefault="00F107A7" w:rsidP="00F107A7">
      <w:pPr>
        <w:jc w:val="right"/>
        <w:rPr>
          <w:rtl/>
        </w:rPr>
      </w:pPr>
      <w:r>
        <w:rPr>
          <w:rFonts w:hint="cs"/>
          <w:rtl/>
        </w:rPr>
        <w:lastRenderedPageBreak/>
        <w:t xml:space="preserve">طلابي الأعزاء، مرفق ادناه جدول يحتوي على جمل، قوموا بتعيين ضمائر الرفع والنصب والجر التي اتصلت </w:t>
      </w:r>
      <w:proofErr w:type="spellStart"/>
      <w:r>
        <w:rPr>
          <w:rFonts w:hint="cs"/>
          <w:rtl/>
        </w:rPr>
        <w:t>بالافعال</w:t>
      </w:r>
      <w:proofErr w:type="spellEnd"/>
      <w:r>
        <w:rPr>
          <w:rFonts w:hint="cs"/>
          <w:rtl/>
        </w:rPr>
        <w:t xml:space="preserve">، او </w:t>
      </w:r>
      <w:proofErr w:type="spellStart"/>
      <w:r>
        <w:rPr>
          <w:rFonts w:hint="cs"/>
          <w:rtl/>
        </w:rPr>
        <w:t>بالاسماء</w:t>
      </w:r>
      <w:proofErr w:type="spellEnd"/>
      <w:r>
        <w:rPr>
          <w:rFonts w:hint="cs"/>
          <w:rtl/>
        </w:rPr>
        <w:t xml:space="preserve">، او بحروف الجر، وحددوا نوعها. </w:t>
      </w:r>
    </w:p>
    <w:p w14:paraId="2BF7815D" w14:textId="3D88E5C7" w:rsidR="00F107A7" w:rsidRDefault="00F107A7" w:rsidP="00F107A7">
      <w:pPr>
        <w:jc w:val="right"/>
        <w:rPr>
          <w:rtl/>
        </w:rPr>
      </w:pPr>
      <w:r>
        <w:rPr>
          <w:rtl/>
        </w:rPr>
        <w:br/>
      </w:r>
      <w:r w:rsidRPr="00F107A7">
        <w:rPr>
          <w:rFonts w:hint="cs"/>
          <w:u w:val="single"/>
          <w:rtl/>
        </w:rPr>
        <w:t>ملاحظة</w:t>
      </w:r>
      <w:r>
        <w:rPr>
          <w:rFonts w:hint="cs"/>
          <w:rtl/>
        </w:rPr>
        <w:t xml:space="preserve">: قد تحتوي بعض الجمل على اكثر من ضمير متصل واحد، قوموا بتحديده ايضًا، مثال: </w:t>
      </w:r>
      <w:r>
        <w:rPr>
          <w:rtl/>
        </w:rPr>
        <w:br/>
      </w:r>
      <w:r>
        <w:rPr>
          <w:rFonts w:hint="cs"/>
          <w:rtl/>
        </w:rPr>
        <w:t xml:space="preserve">قل </w:t>
      </w:r>
      <w:r w:rsidRPr="00F107A7">
        <w:rPr>
          <w:rFonts w:hint="cs"/>
          <w:b/>
          <w:bCs/>
          <w:u w:val="single"/>
          <w:rtl/>
        </w:rPr>
        <w:t>لي</w:t>
      </w:r>
      <w:r>
        <w:rPr>
          <w:rFonts w:hint="cs"/>
          <w:rtl/>
        </w:rPr>
        <w:t xml:space="preserve"> من تصاحب اقل </w:t>
      </w:r>
      <w:r w:rsidRPr="00F107A7">
        <w:rPr>
          <w:rFonts w:hint="cs"/>
          <w:b/>
          <w:bCs/>
          <w:u w:val="single"/>
          <w:rtl/>
        </w:rPr>
        <w:t>لك</w:t>
      </w:r>
      <w:r>
        <w:rPr>
          <w:rFonts w:hint="cs"/>
          <w:rtl/>
        </w:rPr>
        <w:t xml:space="preserve"> من انت، نلاحظ في هذه الجملة ان الضمير ياء المتكلم، وكاف المخاطب اتصلت بحرف الجر اللام. </w:t>
      </w:r>
      <w:r>
        <w:rPr>
          <w:rtl/>
        </w:rPr>
        <w:br/>
      </w:r>
      <w:r>
        <w:rPr>
          <w:rtl/>
        </w:rPr>
        <w:br/>
      </w:r>
    </w:p>
    <w:tbl>
      <w:tblPr>
        <w:tblStyle w:val="TableGrid"/>
        <w:tblpPr w:leftFromText="180" w:rightFromText="180" w:vertAnchor="text" w:horzAnchor="margin" w:tblpY="-215"/>
        <w:tblW w:w="9624" w:type="dxa"/>
        <w:tblLook w:val="04A0" w:firstRow="1" w:lastRow="0" w:firstColumn="1" w:lastColumn="0" w:noHBand="0" w:noVBand="1"/>
      </w:tblPr>
      <w:tblGrid>
        <w:gridCol w:w="3207"/>
        <w:gridCol w:w="3207"/>
        <w:gridCol w:w="3210"/>
      </w:tblGrid>
      <w:tr w:rsidR="00F107A7" w14:paraId="4E5CC44B" w14:textId="77777777" w:rsidTr="00F107A7">
        <w:trPr>
          <w:trHeight w:val="768"/>
        </w:trPr>
        <w:tc>
          <w:tcPr>
            <w:tcW w:w="3207" w:type="dxa"/>
          </w:tcPr>
          <w:p w14:paraId="3BC6719E" w14:textId="77777777" w:rsidR="00F107A7" w:rsidRDefault="00F107A7" w:rsidP="00F107A7">
            <w:pPr>
              <w:jc w:val="right"/>
            </w:pPr>
            <w:r>
              <w:rPr>
                <w:rFonts w:hint="cs"/>
                <w:rtl/>
              </w:rPr>
              <w:t>حدد نوعه</w:t>
            </w:r>
            <w:r>
              <w:rPr>
                <w:rtl/>
              </w:rPr>
              <w:br/>
            </w:r>
            <w:r>
              <w:rPr>
                <w:rFonts w:hint="cs"/>
                <w:rtl/>
              </w:rPr>
              <w:t>في محل نصب\جر\ رفع</w:t>
            </w:r>
          </w:p>
        </w:tc>
        <w:tc>
          <w:tcPr>
            <w:tcW w:w="3207" w:type="dxa"/>
          </w:tcPr>
          <w:p w14:paraId="470184CD" w14:textId="77777777" w:rsidR="00F107A7" w:rsidRDefault="00F107A7" w:rsidP="00F107A7">
            <w:pPr>
              <w:jc w:val="right"/>
            </w:pPr>
            <w:r>
              <w:rPr>
                <w:rFonts w:hint="cs"/>
                <w:rtl/>
              </w:rPr>
              <w:t xml:space="preserve">الضمير المتصل </w:t>
            </w:r>
          </w:p>
        </w:tc>
        <w:tc>
          <w:tcPr>
            <w:tcW w:w="3210" w:type="dxa"/>
          </w:tcPr>
          <w:p w14:paraId="2050947A" w14:textId="77777777" w:rsidR="00F107A7" w:rsidRDefault="00F107A7" w:rsidP="00F107A7">
            <w:pPr>
              <w:jc w:val="right"/>
            </w:pPr>
            <w:r>
              <w:rPr>
                <w:rFonts w:hint="cs"/>
                <w:rtl/>
              </w:rPr>
              <w:t xml:space="preserve">الجملة </w:t>
            </w:r>
          </w:p>
        </w:tc>
      </w:tr>
      <w:tr w:rsidR="00F107A7" w14:paraId="786A7262" w14:textId="77777777" w:rsidTr="00F107A7">
        <w:trPr>
          <w:trHeight w:val="768"/>
        </w:trPr>
        <w:tc>
          <w:tcPr>
            <w:tcW w:w="3207" w:type="dxa"/>
          </w:tcPr>
          <w:p w14:paraId="57E33F05" w14:textId="77777777" w:rsidR="00F107A7" w:rsidRDefault="00F107A7" w:rsidP="00F107A7">
            <w:pPr>
              <w:jc w:val="right"/>
            </w:pPr>
          </w:p>
        </w:tc>
        <w:tc>
          <w:tcPr>
            <w:tcW w:w="3207" w:type="dxa"/>
          </w:tcPr>
          <w:p w14:paraId="43F5917C" w14:textId="77777777" w:rsidR="00F107A7" w:rsidRDefault="00F107A7" w:rsidP="00F107A7">
            <w:pPr>
              <w:jc w:val="right"/>
            </w:pPr>
          </w:p>
        </w:tc>
        <w:tc>
          <w:tcPr>
            <w:tcW w:w="3210" w:type="dxa"/>
          </w:tcPr>
          <w:p w14:paraId="3EDB26C0" w14:textId="77777777" w:rsidR="00F107A7" w:rsidRDefault="00F107A7" w:rsidP="00F107A7">
            <w:pPr>
              <w:jc w:val="right"/>
            </w:pPr>
            <w:r>
              <w:rPr>
                <w:rFonts w:hint="cs"/>
                <w:rtl/>
              </w:rPr>
              <w:t xml:space="preserve">اخذني أبي الى حديقة الحيوان </w:t>
            </w:r>
          </w:p>
        </w:tc>
      </w:tr>
      <w:tr w:rsidR="00F107A7" w14:paraId="6C72335F" w14:textId="77777777" w:rsidTr="00F107A7">
        <w:trPr>
          <w:trHeight w:val="768"/>
        </w:trPr>
        <w:tc>
          <w:tcPr>
            <w:tcW w:w="3207" w:type="dxa"/>
          </w:tcPr>
          <w:p w14:paraId="26B30341" w14:textId="77777777" w:rsidR="00F107A7" w:rsidRDefault="00F107A7" w:rsidP="00F107A7">
            <w:pPr>
              <w:jc w:val="right"/>
            </w:pPr>
          </w:p>
        </w:tc>
        <w:tc>
          <w:tcPr>
            <w:tcW w:w="3207" w:type="dxa"/>
          </w:tcPr>
          <w:p w14:paraId="3C908C96" w14:textId="77777777" w:rsidR="00F107A7" w:rsidRDefault="00F107A7" w:rsidP="00F107A7">
            <w:pPr>
              <w:jc w:val="right"/>
            </w:pPr>
          </w:p>
        </w:tc>
        <w:tc>
          <w:tcPr>
            <w:tcW w:w="3210" w:type="dxa"/>
          </w:tcPr>
          <w:p w14:paraId="106E2445" w14:textId="77777777" w:rsidR="00F107A7" w:rsidRDefault="00F107A7" w:rsidP="00F107A7">
            <w:pPr>
              <w:jc w:val="right"/>
            </w:pPr>
            <w:r>
              <w:rPr>
                <w:rFonts w:hint="cs"/>
                <w:rtl/>
              </w:rPr>
              <w:t>اشتريتُ من المكتبة كتابًا</w:t>
            </w:r>
          </w:p>
        </w:tc>
      </w:tr>
      <w:tr w:rsidR="00F107A7" w14:paraId="6555EBB4" w14:textId="77777777" w:rsidTr="00F107A7">
        <w:trPr>
          <w:trHeight w:val="768"/>
        </w:trPr>
        <w:tc>
          <w:tcPr>
            <w:tcW w:w="3207" w:type="dxa"/>
          </w:tcPr>
          <w:p w14:paraId="7429A836" w14:textId="77777777" w:rsidR="00F107A7" w:rsidRDefault="00F107A7" w:rsidP="00F107A7">
            <w:pPr>
              <w:jc w:val="right"/>
            </w:pPr>
          </w:p>
        </w:tc>
        <w:tc>
          <w:tcPr>
            <w:tcW w:w="3207" w:type="dxa"/>
          </w:tcPr>
          <w:p w14:paraId="7D27249D" w14:textId="77777777" w:rsidR="00F107A7" w:rsidRDefault="00F107A7" w:rsidP="00F107A7">
            <w:pPr>
              <w:jc w:val="right"/>
            </w:pPr>
          </w:p>
        </w:tc>
        <w:tc>
          <w:tcPr>
            <w:tcW w:w="3210" w:type="dxa"/>
          </w:tcPr>
          <w:p w14:paraId="61B484C2" w14:textId="77777777" w:rsidR="00F107A7" w:rsidRDefault="00F107A7" w:rsidP="00F107A7">
            <w:pPr>
              <w:jc w:val="right"/>
            </w:pPr>
            <w:r>
              <w:rPr>
                <w:rFonts w:hint="cs"/>
                <w:rtl/>
              </w:rPr>
              <w:t>مدرستنا مليئةٌ بمختلف أنواع الاشجار</w:t>
            </w:r>
          </w:p>
        </w:tc>
      </w:tr>
      <w:tr w:rsidR="00F107A7" w14:paraId="22D0E7EB" w14:textId="77777777" w:rsidTr="00F107A7">
        <w:trPr>
          <w:trHeight w:val="768"/>
        </w:trPr>
        <w:tc>
          <w:tcPr>
            <w:tcW w:w="3207" w:type="dxa"/>
          </w:tcPr>
          <w:p w14:paraId="2C404171" w14:textId="77777777" w:rsidR="00F107A7" w:rsidRDefault="00F107A7" w:rsidP="00F107A7">
            <w:pPr>
              <w:jc w:val="right"/>
            </w:pPr>
          </w:p>
        </w:tc>
        <w:tc>
          <w:tcPr>
            <w:tcW w:w="3207" w:type="dxa"/>
          </w:tcPr>
          <w:p w14:paraId="381B58DA" w14:textId="77777777" w:rsidR="00F107A7" w:rsidRDefault="00F107A7" w:rsidP="00F107A7">
            <w:pPr>
              <w:jc w:val="right"/>
            </w:pPr>
          </w:p>
        </w:tc>
        <w:tc>
          <w:tcPr>
            <w:tcW w:w="3210" w:type="dxa"/>
          </w:tcPr>
          <w:p w14:paraId="0C2C8402" w14:textId="77777777" w:rsidR="00F107A7" w:rsidRDefault="00F107A7" w:rsidP="00F107A7">
            <w:pPr>
              <w:jc w:val="right"/>
            </w:pPr>
            <w:r>
              <w:rPr>
                <w:rFonts w:hint="cs"/>
                <w:rtl/>
              </w:rPr>
              <w:t>لما لم تُجِبْنَّ على الهاتف؟</w:t>
            </w:r>
          </w:p>
        </w:tc>
      </w:tr>
      <w:tr w:rsidR="00F107A7" w14:paraId="60A2A0A3" w14:textId="77777777" w:rsidTr="00F107A7">
        <w:trPr>
          <w:trHeight w:val="768"/>
        </w:trPr>
        <w:tc>
          <w:tcPr>
            <w:tcW w:w="3207" w:type="dxa"/>
          </w:tcPr>
          <w:p w14:paraId="435DD5C6" w14:textId="77777777" w:rsidR="00F107A7" w:rsidRDefault="00F107A7" w:rsidP="00F107A7">
            <w:pPr>
              <w:jc w:val="right"/>
            </w:pPr>
          </w:p>
        </w:tc>
        <w:tc>
          <w:tcPr>
            <w:tcW w:w="3207" w:type="dxa"/>
          </w:tcPr>
          <w:p w14:paraId="01DED7A3" w14:textId="77777777" w:rsidR="00F107A7" w:rsidRDefault="00F107A7" w:rsidP="00F107A7">
            <w:pPr>
              <w:jc w:val="right"/>
            </w:pPr>
          </w:p>
        </w:tc>
        <w:tc>
          <w:tcPr>
            <w:tcW w:w="3210" w:type="dxa"/>
          </w:tcPr>
          <w:p w14:paraId="5D033F5C" w14:textId="77777777" w:rsidR="00F107A7" w:rsidRDefault="00F107A7" w:rsidP="00F107A7">
            <w:pPr>
              <w:jc w:val="right"/>
            </w:pPr>
            <w:r>
              <w:rPr>
                <w:rFonts w:hint="cs"/>
                <w:rtl/>
              </w:rPr>
              <w:t>رحب بنا جميع الاصدقاء</w:t>
            </w:r>
          </w:p>
        </w:tc>
      </w:tr>
      <w:tr w:rsidR="00F107A7" w14:paraId="2C953089" w14:textId="77777777" w:rsidTr="00F107A7">
        <w:trPr>
          <w:trHeight w:val="768"/>
        </w:trPr>
        <w:tc>
          <w:tcPr>
            <w:tcW w:w="3207" w:type="dxa"/>
          </w:tcPr>
          <w:p w14:paraId="59F9737E" w14:textId="77777777" w:rsidR="00F107A7" w:rsidRDefault="00F107A7" w:rsidP="00F107A7">
            <w:pPr>
              <w:jc w:val="right"/>
            </w:pPr>
          </w:p>
        </w:tc>
        <w:tc>
          <w:tcPr>
            <w:tcW w:w="3207" w:type="dxa"/>
          </w:tcPr>
          <w:p w14:paraId="51D0804A" w14:textId="77777777" w:rsidR="00F107A7" w:rsidRDefault="00F107A7" w:rsidP="00F107A7">
            <w:pPr>
              <w:jc w:val="right"/>
            </w:pPr>
          </w:p>
        </w:tc>
        <w:tc>
          <w:tcPr>
            <w:tcW w:w="3210" w:type="dxa"/>
          </w:tcPr>
          <w:p w14:paraId="46D676B7" w14:textId="77777777" w:rsidR="00F107A7" w:rsidRDefault="00F107A7" w:rsidP="00F107A7">
            <w:pPr>
              <w:jc w:val="right"/>
            </w:pPr>
            <w:r>
              <w:rPr>
                <w:rFonts w:hint="cs"/>
                <w:rtl/>
              </w:rPr>
              <w:t>لكم جزيل الشكر</w:t>
            </w:r>
          </w:p>
        </w:tc>
      </w:tr>
      <w:tr w:rsidR="00F107A7" w14:paraId="235D14CB" w14:textId="77777777" w:rsidTr="00F107A7">
        <w:trPr>
          <w:trHeight w:val="768"/>
        </w:trPr>
        <w:tc>
          <w:tcPr>
            <w:tcW w:w="3207" w:type="dxa"/>
          </w:tcPr>
          <w:p w14:paraId="7273BA61" w14:textId="77777777" w:rsidR="00F107A7" w:rsidRDefault="00F107A7" w:rsidP="00F107A7">
            <w:pPr>
              <w:jc w:val="right"/>
            </w:pPr>
          </w:p>
        </w:tc>
        <w:tc>
          <w:tcPr>
            <w:tcW w:w="3207" w:type="dxa"/>
          </w:tcPr>
          <w:p w14:paraId="5CC2076F" w14:textId="77777777" w:rsidR="00F107A7" w:rsidRDefault="00F107A7" w:rsidP="00F107A7">
            <w:pPr>
              <w:jc w:val="right"/>
            </w:pPr>
          </w:p>
        </w:tc>
        <w:tc>
          <w:tcPr>
            <w:tcW w:w="3210" w:type="dxa"/>
          </w:tcPr>
          <w:p w14:paraId="1AA41241" w14:textId="77777777" w:rsidR="00F107A7" w:rsidRDefault="00F107A7" w:rsidP="00F107A7">
            <w:pPr>
              <w:jc w:val="right"/>
            </w:pPr>
            <w:r>
              <w:rPr>
                <w:rFonts w:hint="cs"/>
                <w:rtl/>
              </w:rPr>
              <w:t>قل لي ماذا افعل بك؟</w:t>
            </w:r>
          </w:p>
        </w:tc>
      </w:tr>
      <w:tr w:rsidR="00F107A7" w14:paraId="60241D0A" w14:textId="77777777" w:rsidTr="00F107A7">
        <w:trPr>
          <w:trHeight w:val="574"/>
        </w:trPr>
        <w:tc>
          <w:tcPr>
            <w:tcW w:w="3207" w:type="dxa"/>
          </w:tcPr>
          <w:p w14:paraId="44F366AB" w14:textId="77777777" w:rsidR="00F107A7" w:rsidRDefault="00F107A7" w:rsidP="00F107A7">
            <w:pPr>
              <w:jc w:val="right"/>
            </w:pPr>
          </w:p>
        </w:tc>
        <w:tc>
          <w:tcPr>
            <w:tcW w:w="3207" w:type="dxa"/>
          </w:tcPr>
          <w:p w14:paraId="48B68D6E" w14:textId="77777777" w:rsidR="00F107A7" w:rsidRDefault="00F107A7" w:rsidP="00F107A7">
            <w:pPr>
              <w:jc w:val="right"/>
            </w:pPr>
          </w:p>
        </w:tc>
        <w:tc>
          <w:tcPr>
            <w:tcW w:w="3210" w:type="dxa"/>
          </w:tcPr>
          <w:p w14:paraId="1E5C909A" w14:textId="77777777" w:rsidR="00F107A7" w:rsidRDefault="00F107A7" w:rsidP="00F107A7">
            <w:pPr>
              <w:jc w:val="right"/>
            </w:pPr>
            <w:r>
              <w:rPr>
                <w:rFonts w:hint="cs"/>
                <w:rtl/>
              </w:rPr>
              <w:t>ليس منا من لا يرحم صغيرنا ولا يحترم كبيرنا</w:t>
            </w:r>
          </w:p>
        </w:tc>
      </w:tr>
      <w:tr w:rsidR="00F107A7" w14:paraId="57D6FA8B" w14:textId="77777777" w:rsidTr="00F107A7">
        <w:trPr>
          <w:trHeight w:val="523"/>
        </w:trPr>
        <w:tc>
          <w:tcPr>
            <w:tcW w:w="3207" w:type="dxa"/>
          </w:tcPr>
          <w:p w14:paraId="647AF234" w14:textId="77777777" w:rsidR="00F107A7" w:rsidRDefault="00F107A7" w:rsidP="00F107A7">
            <w:pPr>
              <w:jc w:val="right"/>
            </w:pPr>
          </w:p>
        </w:tc>
        <w:tc>
          <w:tcPr>
            <w:tcW w:w="3207" w:type="dxa"/>
          </w:tcPr>
          <w:p w14:paraId="5BAAB278" w14:textId="77777777" w:rsidR="00F107A7" w:rsidRDefault="00F107A7" w:rsidP="00F107A7">
            <w:pPr>
              <w:jc w:val="right"/>
            </w:pPr>
          </w:p>
        </w:tc>
        <w:tc>
          <w:tcPr>
            <w:tcW w:w="3210" w:type="dxa"/>
          </w:tcPr>
          <w:p w14:paraId="3E8D8FEB" w14:textId="77777777" w:rsidR="00F107A7" w:rsidRDefault="00F107A7" w:rsidP="00F107A7">
            <w:pPr>
              <w:jc w:val="right"/>
            </w:pPr>
            <w:r>
              <w:rPr>
                <w:rFonts w:hint="cs"/>
                <w:rtl/>
              </w:rPr>
              <w:t xml:space="preserve">اين كتابكما؟ </w:t>
            </w:r>
          </w:p>
        </w:tc>
      </w:tr>
      <w:tr w:rsidR="00F107A7" w14:paraId="3443F22F" w14:textId="77777777" w:rsidTr="00F107A7">
        <w:trPr>
          <w:trHeight w:val="626"/>
        </w:trPr>
        <w:tc>
          <w:tcPr>
            <w:tcW w:w="3207" w:type="dxa"/>
          </w:tcPr>
          <w:p w14:paraId="6D568DF8" w14:textId="77777777" w:rsidR="00F107A7" w:rsidRDefault="00F107A7" w:rsidP="00F107A7">
            <w:pPr>
              <w:jc w:val="right"/>
            </w:pPr>
          </w:p>
        </w:tc>
        <w:tc>
          <w:tcPr>
            <w:tcW w:w="3207" w:type="dxa"/>
          </w:tcPr>
          <w:p w14:paraId="2C915D61" w14:textId="77777777" w:rsidR="00F107A7" w:rsidRDefault="00F107A7" w:rsidP="00F107A7">
            <w:pPr>
              <w:jc w:val="right"/>
            </w:pPr>
          </w:p>
        </w:tc>
        <w:tc>
          <w:tcPr>
            <w:tcW w:w="3210" w:type="dxa"/>
          </w:tcPr>
          <w:p w14:paraId="5FB8167F" w14:textId="77777777" w:rsidR="00F107A7" w:rsidRDefault="00F107A7" w:rsidP="00F107A7">
            <w:pPr>
              <w:jc w:val="right"/>
            </w:pPr>
            <w:r>
              <w:rPr>
                <w:rFonts w:hint="cs"/>
                <w:rtl/>
              </w:rPr>
              <w:t>قتلكُم الظمأ</w:t>
            </w:r>
          </w:p>
        </w:tc>
      </w:tr>
      <w:tr w:rsidR="00F107A7" w14:paraId="51C82E77" w14:textId="77777777" w:rsidTr="00F107A7">
        <w:trPr>
          <w:trHeight w:val="589"/>
        </w:trPr>
        <w:tc>
          <w:tcPr>
            <w:tcW w:w="3207" w:type="dxa"/>
          </w:tcPr>
          <w:p w14:paraId="2DAECC11" w14:textId="77777777" w:rsidR="00F107A7" w:rsidRDefault="00F107A7" w:rsidP="00F107A7">
            <w:pPr>
              <w:jc w:val="right"/>
            </w:pPr>
          </w:p>
        </w:tc>
        <w:tc>
          <w:tcPr>
            <w:tcW w:w="3207" w:type="dxa"/>
          </w:tcPr>
          <w:p w14:paraId="25D77D99" w14:textId="77777777" w:rsidR="00F107A7" w:rsidRDefault="00F107A7" w:rsidP="00F107A7">
            <w:pPr>
              <w:jc w:val="right"/>
            </w:pPr>
          </w:p>
        </w:tc>
        <w:tc>
          <w:tcPr>
            <w:tcW w:w="3210" w:type="dxa"/>
          </w:tcPr>
          <w:p w14:paraId="56FA0CC1" w14:textId="77777777" w:rsidR="00F107A7" w:rsidRDefault="00F107A7" w:rsidP="00F107A7">
            <w:pPr>
              <w:jc w:val="right"/>
            </w:pPr>
            <w:r>
              <w:rPr>
                <w:rFonts w:hint="cs"/>
                <w:rtl/>
              </w:rPr>
              <w:t>أحزنهُ ما يحدث في البلاد</w:t>
            </w:r>
          </w:p>
        </w:tc>
      </w:tr>
      <w:tr w:rsidR="00F107A7" w14:paraId="55CDB186" w14:textId="77777777" w:rsidTr="00F107A7">
        <w:trPr>
          <w:trHeight w:val="536"/>
        </w:trPr>
        <w:tc>
          <w:tcPr>
            <w:tcW w:w="3207" w:type="dxa"/>
          </w:tcPr>
          <w:p w14:paraId="07AB69B8" w14:textId="77777777" w:rsidR="00F107A7" w:rsidRDefault="00F107A7" w:rsidP="00F107A7">
            <w:pPr>
              <w:jc w:val="right"/>
            </w:pPr>
          </w:p>
        </w:tc>
        <w:tc>
          <w:tcPr>
            <w:tcW w:w="3207" w:type="dxa"/>
          </w:tcPr>
          <w:p w14:paraId="56036D31" w14:textId="77777777" w:rsidR="00F107A7" w:rsidRDefault="00F107A7" w:rsidP="00F107A7">
            <w:pPr>
              <w:jc w:val="right"/>
            </w:pPr>
          </w:p>
        </w:tc>
        <w:tc>
          <w:tcPr>
            <w:tcW w:w="3210" w:type="dxa"/>
          </w:tcPr>
          <w:p w14:paraId="5C80D73A" w14:textId="77777777" w:rsidR="00F107A7" w:rsidRDefault="00F107A7" w:rsidP="00F107A7">
            <w:pPr>
              <w:jc w:val="right"/>
            </w:pPr>
            <w:r>
              <w:rPr>
                <w:rFonts w:hint="cs"/>
                <w:rtl/>
              </w:rPr>
              <w:t xml:space="preserve">شربنا اللبن </w:t>
            </w:r>
          </w:p>
        </w:tc>
      </w:tr>
      <w:tr w:rsidR="00F107A7" w14:paraId="77FBE71D" w14:textId="77777777" w:rsidTr="00F107A7">
        <w:trPr>
          <w:trHeight w:val="641"/>
        </w:trPr>
        <w:tc>
          <w:tcPr>
            <w:tcW w:w="3207" w:type="dxa"/>
          </w:tcPr>
          <w:p w14:paraId="4F203945" w14:textId="77777777" w:rsidR="00F107A7" w:rsidRDefault="00F107A7" w:rsidP="00F107A7">
            <w:pPr>
              <w:jc w:val="right"/>
            </w:pPr>
          </w:p>
        </w:tc>
        <w:tc>
          <w:tcPr>
            <w:tcW w:w="3207" w:type="dxa"/>
          </w:tcPr>
          <w:p w14:paraId="2241F2DF" w14:textId="77777777" w:rsidR="00F107A7" w:rsidRDefault="00F107A7" w:rsidP="00F107A7">
            <w:pPr>
              <w:jc w:val="right"/>
            </w:pPr>
          </w:p>
        </w:tc>
        <w:tc>
          <w:tcPr>
            <w:tcW w:w="3210" w:type="dxa"/>
          </w:tcPr>
          <w:p w14:paraId="570F1094" w14:textId="77777777" w:rsidR="00F107A7" w:rsidRDefault="00F107A7" w:rsidP="00F107A7">
            <w:pPr>
              <w:jc w:val="right"/>
            </w:pPr>
            <w:r>
              <w:rPr>
                <w:rFonts w:hint="cs"/>
                <w:rtl/>
              </w:rPr>
              <w:t>يحكمون بالعدل</w:t>
            </w:r>
          </w:p>
        </w:tc>
      </w:tr>
      <w:tr w:rsidR="00F107A7" w14:paraId="7BE34083" w14:textId="77777777" w:rsidTr="00F107A7">
        <w:trPr>
          <w:trHeight w:val="574"/>
        </w:trPr>
        <w:tc>
          <w:tcPr>
            <w:tcW w:w="3207" w:type="dxa"/>
          </w:tcPr>
          <w:p w14:paraId="15DE2C36" w14:textId="77777777" w:rsidR="00F107A7" w:rsidRDefault="00F107A7" w:rsidP="00F107A7">
            <w:pPr>
              <w:jc w:val="right"/>
            </w:pPr>
          </w:p>
        </w:tc>
        <w:tc>
          <w:tcPr>
            <w:tcW w:w="3207" w:type="dxa"/>
          </w:tcPr>
          <w:p w14:paraId="0752E405" w14:textId="77777777" w:rsidR="00F107A7" w:rsidRDefault="00F107A7" w:rsidP="00F107A7">
            <w:pPr>
              <w:jc w:val="right"/>
            </w:pPr>
          </w:p>
        </w:tc>
        <w:tc>
          <w:tcPr>
            <w:tcW w:w="3210" w:type="dxa"/>
          </w:tcPr>
          <w:p w14:paraId="12024379" w14:textId="77777777" w:rsidR="00F107A7" w:rsidRDefault="00F107A7" w:rsidP="00F107A7">
            <w:pPr>
              <w:jc w:val="right"/>
            </w:pPr>
            <w:r>
              <w:rPr>
                <w:rFonts w:hint="cs"/>
                <w:rtl/>
              </w:rPr>
              <w:t xml:space="preserve">قُل لي من تُصاحِب اقل لَكَ من انت </w:t>
            </w:r>
          </w:p>
        </w:tc>
      </w:tr>
      <w:tr w:rsidR="00F107A7" w14:paraId="25FA88FE" w14:textId="77777777" w:rsidTr="00F107A7">
        <w:trPr>
          <w:trHeight w:val="692"/>
        </w:trPr>
        <w:tc>
          <w:tcPr>
            <w:tcW w:w="3207" w:type="dxa"/>
          </w:tcPr>
          <w:p w14:paraId="582ECD56" w14:textId="77777777" w:rsidR="00F107A7" w:rsidRDefault="00F107A7" w:rsidP="00F107A7">
            <w:pPr>
              <w:jc w:val="right"/>
            </w:pPr>
          </w:p>
        </w:tc>
        <w:tc>
          <w:tcPr>
            <w:tcW w:w="3207" w:type="dxa"/>
          </w:tcPr>
          <w:p w14:paraId="16883DE0" w14:textId="77777777" w:rsidR="00F107A7" w:rsidRDefault="00F107A7" w:rsidP="00F107A7">
            <w:pPr>
              <w:jc w:val="right"/>
            </w:pPr>
          </w:p>
        </w:tc>
        <w:tc>
          <w:tcPr>
            <w:tcW w:w="3210" w:type="dxa"/>
          </w:tcPr>
          <w:p w14:paraId="03BA87DB" w14:textId="77777777" w:rsidR="00F107A7" w:rsidRDefault="00F107A7" w:rsidP="00F107A7">
            <w:pPr>
              <w:jc w:val="right"/>
            </w:pPr>
            <w:r>
              <w:rPr>
                <w:rFonts w:hint="cs"/>
                <w:rtl/>
              </w:rPr>
              <w:t xml:space="preserve">وصلنا الى المنزل بسلام </w:t>
            </w:r>
          </w:p>
        </w:tc>
      </w:tr>
    </w:tbl>
    <w:p w14:paraId="0DE51F85" w14:textId="32F63FBA" w:rsidR="00B11778" w:rsidRPr="00CB38DC" w:rsidRDefault="00B11778" w:rsidP="00CB38DC">
      <w:pPr>
        <w:jc w:val="right"/>
        <w:rPr>
          <w:color w:val="000000" w:themeColor="text1"/>
        </w:rPr>
      </w:pPr>
      <w:r>
        <w:br w:type="page"/>
      </w:r>
    </w:p>
    <w:p w14:paraId="00F08764" w14:textId="2DA48BD3" w:rsidR="00FA6121" w:rsidRDefault="00FA6121" w:rsidP="00151D24">
      <w:pPr>
        <w:jc w:val="right"/>
        <w:rPr>
          <w:rtl/>
        </w:rPr>
      </w:pPr>
    </w:p>
    <w:p w14:paraId="1632D920" w14:textId="77777777" w:rsidR="00151D24" w:rsidRDefault="00151D24" w:rsidP="00151D24">
      <w:pPr>
        <w:jc w:val="right"/>
      </w:pPr>
    </w:p>
    <w:sectPr w:rsidR="00151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78"/>
    <w:rsid w:val="00151D24"/>
    <w:rsid w:val="007C5693"/>
    <w:rsid w:val="007E3812"/>
    <w:rsid w:val="008C716A"/>
    <w:rsid w:val="009F67A6"/>
    <w:rsid w:val="00B11778"/>
    <w:rsid w:val="00B670F1"/>
    <w:rsid w:val="00CB38DC"/>
    <w:rsid w:val="00D5154E"/>
    <w:rsid w:val="00F107A7"/>
    <w:rsid w:val="00FA6121"/>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1B8AED90"/>
  <w15:chartTrackingRefBased/>
  <w15:docId w15:val="{6C43DCE8-49D5-4A4E-A2A3-B70EBCD7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האני אלעטאר</dc:creator>
  <cp:keywords/>
  <dc:description/>
  <cp:lastModifiedBy>האני אלעטאר</cp:lastModifiedBy>
  <cp:revision>2</cp:revision>
  <dcterms:created xsi:type="dcterms:W3CDTF">2023-10-16T10:03:00Z</dcterms:created>
  <dcterms:modified xsi:type="dcterms:W3CDTF">2023-10-16T11:14:00Z</dcterms:modified>
</cp:coreProperties>
</file>